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B3176" w14:textId="7E49FA16" w:rsidR="002C0754" w:rsidRPr="00620D4A" w:rsidRDefault="002C0754">
      <w:pPr>
        <w:rPr>
          <w:rStyle w:val="color15"/>
          <w:rFonts w:ascii="Arial" w:hAnsi="Arial" w:cs="Arial"/>
          <w:b/>
          <w:bCs/>
          <w:sz w:val="36"/>
          <w:szCs w:val="36"/>
        </w:rPr>
      </w:pPr>
      <w:r w:rsidRPr="00620D4A">
        <w:rPr>
          <w:rStyle w:val="color15"/>
          <w:rFonts w:ascii="Arial" w:hAnsi="Arial" w:cs="Arial"/>
          <w:b/>
          <w:bCs/>
          <w:sz w:val="36"/>
          <w:szCs w:val="36"/>
        </w:rPr>
        <w:t>A</w:t>
      </w:r>
      <w:r w:rsidR="00620D4A">
        <w:rPr>
          <w:rStyle w:val="color15"/>
          <w:rFonts w:ascii="Arial" w:hAnsi="Arial" w:cs="Arial"/>
          <w:b/>
          <w:bCs/>
          <w:sz w:val="36"/>
          <w:szCs w:val="36"/>
        </w:rPr>
        <w:t>BOUT GOD</w:t>
      </w:r>
    </w:p>
    <w:p w14:paraId="78EFB633" w14:textId="77777777" w:rsidR="00620D4A" w:rsidRDefault="002C0754">
      <w:pPr>
        <w:rPr>
          <w:rStyle w:val="color15"/>
          <w:rFonts w:ascii="Arial" w:hAnsi="Arial" w:cs="Arial"/>
          <w:sz w:val="27"/>
          <w:szCs w:val="27"/>
        </w:rPr>
      </w:pPr>
      <w:r>
        <w:rPr>
          <w:rStyle w:val="color15"/>
          <w:rFonts w:ascii="Arial" w:hAnsi="Arial" w:cs="Arial"/>
          <w:sz w:val="27"/>
          <w:szCs w:val="27"/>
        </w:rPr>
        <w:t>God is the Creator and Ruler of the universe. He has eternally existed in three personalities: the Father, the Son, and the Holy Spirit. These three are co-equal and are one God. (Gen. 1:1,26,27,3:22; Psalm 90:2; Matt. 28:19; I Pet. 1:2; II Cor. 13:14) </w:t>
      </w:r>
    </w:p>
    <w:p w14:paraId="7111A8C5" w14:textId="1234C991" w:rsidR="00620D4A" w:rsidRDefault="002C0754">
      <w:pPr>
        <w:rPr>
          <w:rStyle w:val="color15"/>
          <w:rFonts w:ascii="Arial" w:hAnsi="Arial" w:cs="Arial"/>
          <w:sz w:val="27"/>
          <w:szCs w:val="27"/>
        </w:rPr>
      </w:pPr>
      <w:r w:rsidRPr="00620D4A">
        <w:rPr>
          <w:rFonts w:ascii="Arial" w:hAnsi="Arial" w:cs="Arial"/>
          <w:sz w:val="28"/>
          <w:szCs w:val="28"/>
        </w:rPr>
        <w:br/>
      </w:r>
      <w:r w:rsidR="00620D4A" w:rsidRPr="00620D4A">
        <w:rPr>
          <w:rStyle w:val="color15"/>
          <w:rFonts w:ascii="Arial" w:hAnsi="Arial" w:cs="Arial"/>
          <w:b/>
          <w:bCs/>
          <w:sz w:val="32"/>
          <w:szCs w:val="32"/>
        </w:rPr>
        <w:t>ABOUT JESUS CHRIST</w:t>
      </w:r>
      <w:r>
        <w:rPr>
          <w:rFonts w:ascii="Arial" w:hAnsi="Arial" w:cs="Arial"/>
        </w:rPr>
        <w:br/>
      </w:r>
      <w:r>
        <w:rPr>
          <w:rStyle w:val="color15"/>
          <w:rFonts w:ascii="Arial" w:hAnsi="Arial" w:cs="Arial"/>
          <w:sz w:val="27"/>
          <w:szCs w:val="27"/>
        </w:rPr>
        <w:t>Jesus Christ is the Son of God. He is co-equal with the Father. Jesus was born of a virgin.  He lived a sinless human life and offered Himself as the perfect sacrifice for the sins of all people by dying on a cross. He arose from the dead after three days to demonstrate His power over sin and death. He ascended to Heaven's glory and will return again someday to earth to reign as King of Kings, and Lord of Lords. (Matt. 1:22,23; Isaiah 9:6; John 1:1-5,14:10-30; Heb. 4:14,15; I Cor.15:3,4; Rom. 1:3,4; Acts 1:9-11; I Tim. 6:14,15; Titus 2:13.)</w:t>
      </w:r>
      <w:r>
        <w:rPr>
          <w:rFonts w:ascii="Arial" w:hAnsi="Arial" w:cs="Arial"/>
        </w:rPr>
        <w:br/>
      </w:r>
      <w:r w:rsidRPr="00620D4A">
        <w:rPr>
          <w:rFonts w:ascii="Arial" w:hAnsi="Arial" w:cs="Arial"/>
          <w:b/>
          <w:bCs/>
          <w:sz w:val="32"/>
          <w:szCs w:val="32"/>
        </w:rPr>
        <w:br/>
      </w:r>
      <w:r w:rsidR="00620D4A" w:rsidRPr="00620D4A">
        <w:rPr>
          <w:rStyle w:val="color15"/>
          <w:rFonts w:ascii="Arial" w:hAnsi="Arial" w:cs="Arial"/>
          <w:b/>
          <w:bCs/>
          <w:sz w:val="32"/>
          <w:szCs w:val="32"/>
        </w:rPr>
        <w:t xml:space="preserve">ABOUT </w:t>
      </w:r>
      <w:r w:rsidRPr="00620D4A">
        <w:rPr>
          <w:rStyle w:val="color15"/>
          <w:rFonts w:ascii="Arial" w:hAnsi="Arial" w:cs="Arial"/>
          <w:b/>
          <w:bCs/>
          <w:sz w:val="32"/>
          <w:szCs w:val="32"/>
        </w:rPr>
        <w:t>THE HOLY SPIRIT</w:t>
      </w:r>
      <w:r>
        <w:rPr>
          <w:rFonts w:ascii="Arial" w:hAnsi="Arial" w:cs="Arial"/>
        </w:rPr>
        <w:br/>
      </w:r>
      <w:r>
        <w:rPr>
          <w:rStyle w:val="color15"/>
          <w:rFonts w:ascii="Arial" w:hAnsi="Arial" w:cs="Arial"/>
          <w:sz w:val="27"/>
          <w:szCs w:val="27"/>
        </w:rPr>
        <w:t>The Holy Spirit is co-equal with the Father and the Son of God. He is present in the world to make men aware of their need for Jesus Christ. He also lives in every Christian from the moment of salvation. He provides the Christian with power for living, understanding of spiritual truth, and guidance in doing what is right. He gives every believer spiritual gift(s) when they are saved. As Christians we seek to live under His control daily. (II Cor. 3:17; John 16:7-13,14:16,17; Acts 1:8; I Cor. 2:12,3:16; Eph. 1:13; Gal. 5:25; Eph. 5:18.)</w:t>
      </w:r>
      <w:r>
        <w:rPr>
          <w:rFonts w:ascii="Arial" w:hAnsi="Arial" w:cs="Arial"/>
        </w:rPr>
        <w:br/>
      </w:r>
      <w:r>
        <w:rPr>
          <w:rFonts w:ascii="Arial" w:hAnsi="Arial" w:cs="Arial"/>
        </w:rPr>
        <w:br/>
      </w:r>
      <w:r w:rsidR="00620D4A" w:rsidRPr="00620D4A">
        <w:rPr>
          <w:rStyle w:val="color15"/>
          <w:rFonts w:ascii="Arial" w:hAnsi="Arial" w:cs="Arial"/>
          <w:b/>
          <w:bCs/>
          <w:sz w:val="32"/>
          <w:szCs w:val="32"/>
        </w:rPr>
        <w:t xml:space="preserve">ABOUT </w:t>
      </w:r>
      <w:r w:rsidRPr="00620D4A">
        <w:rPr>
          <w:rStyle w:val="color15"/>
          <w:rFonts w:ascii="Arial" w:hAnsi="Arial" w:cs="Arial"/>
          <w:b/>
          <w:bCs/>
          <w:sz w:val="32"/>
          <w:szCs w:val="32"/>
        </w:rPr>
        <w:t>THE BIBLE</w:t>
      </w:r>
      <w:r>
        <w:rPr>
          <w:rFonts w:ascii="Arial" w:hAnsi="Arial" w:cs="Arial"/>
        </w:rPr>
        <w:br/>
      </w:r>
      <w:r>
        <w:rPr>
          <w:rStyle w:val="color15"/>
          <w:rFonts w:ascii="Arial" w:hAnsi="Arial" w:cs="Arial"/>
          <w:sz w:val="27"/>
          <w:szCs w:val="27"/>
        </w:rPr>
        <w:t>The Bible is God's Word to us. It is alive and active.  It was written by human authors, under the supernatural guidance of the Holy Spirit. It is the supreme source of truth for Christian beliefs and living. Because it is inspired by God, it is the truth without any mixture of error. (John 1:1-2; John 1:14; II Tim.3:16; II Pet.1:20,21; II Tim.1:13; Psalms 119:105, 160, 12:6; Prov.30:5)</w:t>
      </w:r>
    </w:p>
    <w:p w14:paraId="7198AC60" w14:textId="77777777" w:rsidR="00620D4A" w:rsidRDefault="00620D4A">
      <w:pPr>
        <w:rPr>
          <w:rStyle w:val="color15"/>
          <w:rFonts w:ascii="Arial" w:hAnsi="Arial" w:cs="Arial"/>
          <w:sz w:val="27"/>
          <w:szCs w:val="27"/>
        </w:rPr>
      </w:pPr>
    </w:p>
    <w:p w14:paraId="2F48A67A" w14:textId="7F20D094" w:rsidR="00434905" w:rsidRDefault="00434905">
      <w:pPr>
        <w:rPr>
          <w:rStyle w:val="color15"/>
          <w:rFonts w:ascii="Arial" w:hAnsi="Arial" w:cs="Arial"/>
          <w:sz w:val="27"/>
          <w:szCs w:val="27"/>
        </w:rPr>
      </w:pPr>
    </w:p>
    <w:p w14:paraId="6303E71C" w14:textId="4A0E918B" w:rsidR="002C0754" w:rsidRPr="002C0754" w:rsidRDefault="002C0754">
      <w:pPr>
        <w:rPr>
          <w:b/>
          <w:bCs/>
        </w:rPr>
      </w:pPr>
    </w:p>
    <w:sectPr w:rsidR="002C0754" w:rsidRPr="002C0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03"/>
    <w:rsid w:val="002C0754"/>
    <w:rsid w:val="00434905"/>
    <w:rsid w:val="00620D4A"/>
    <w:rsid w:val="00626803"/>
    <w:rsid w:val="006C692F"/>
    <w:rsid w:val="00B251B3"/>
    <w:rsid w:val="00C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92DB"/>
  <w15:chartTrackingRefBased/>
  <w15:docId w15:val="{6BE76E6B-0DEA-4321-9280-FE796A28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14">
    <w:name w:val="color_14"/>
    <w:basedOn w:val="DefaultParagraphFont"/>
    <w:rsid w:val="00626803"/>
  </w:style>
  <w:style w:type="character" w:customStyle="1" w:styleId="color15">
    <w:name w:val="color_15"/>
    <w:basedOn w:val="DefaultParagraphFont"/>
    <w:rsid w:val="002C0754"/>
  </w:style>
  <w:style w:type="character" w:customStyle="1" w:styleId="color25">
    <w:name w:val="color_25"/>
    <w:basedOn w:val="DefaultParagraphFont"/>
    <w:rsid w:val="002C0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Walsh</dc:creator>
  <cp:keywords/>
  <dc:description/>
  <cp:lastModifiedBy>Jenna Walsh</cp:lastModifiedBy>
  <cp:revision>1</cp:revision>
  <dcterms:created xsi:type="dcterms:W3CDTF">2022-09-02T18:39:00Z</dcterms:created>
  <dcterms:modified xsi:type="dcterms:W3CDTF">2022-09-02T23:18:00Z</dcterms:modified>
</cp:coreProperties>
</file>